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8A3140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D00561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4B51CB" w:rsidRDefault="004421F8" w:rsidP="00D00561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2.1. Вид общего собрания (годовое, внеочередное):</w:t>
            </w:r>
            <w:r w:rsidRPr="004B51CB">
              <w:rPr>
                <w:sz w:val="24"/>
                <w:szCs w:val="24"/>
              </w:rPr>
              <w:t xml:space="preserve"> </w:t>
            </w:r>
            <w:r w:rsidR="00104EDA" w:rsidRPr="004B51CB">
              <w:rPr>
                <w:bCs/>
                <w:iCs/>
                <w:sz w:val="24"/>
                <w:szCs w:val="24"/>
              </w:rPr>
              <w:t>годовое</w:t>
            </w:r>
            <w:r w:rsidR="006D7A5F"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rPr>
                <w:b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2.2. Форма проведения общего собрания:</w:t>
            </w:r>
            <w:r w:rsidRPr="004B51CB">
              <w:rPr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собрание</w:t>
            </w:r>
            <w:r w:rsidR="006D7A5F"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2.3. Дата и место проведения общего собрания:</w:t>
            </w:r>
            <w:r w:rsidRPr="004B51CB">
              <w:rPr>
                <w:sz w:val="24"/>
                <w:szCs w:val="24"/>
              </w:rPr>
              <w:t xml:space="preserve"> </w:t>
            </w:r>
            <w:r w:rsidR="008A3140" w:rsidRPr="008A3140">
              <w:rPr>
                <w:sz w:val="24"/>
                <w:szCs w:val="24"/>
              </w:rPr>
              <w:t>29</w:t>
            </w:r>
            <w:r w:rsidR="00104EDA" w:rsidRPr="004B51CB">
              <w:rPr>
                <w:sz w:val="24"/>
                <w:szCs w:val="24"/>
              </w:rPr>
              <w:t xml:space="preserve"> июня</w:t>
            </w:r>
            <w:r w:rsidR="007035D6" w:rsidRPr="004B51CB">
              <w:rPr>
                <w:sz w:val="24"/>
                <w:szCs w:val="24"/>
              </w:rPr>
              <w:t xml:space="preserve"> 202</w:t>
            </w:r>
            <w:r w:rsidR="00CB46CF">
              <w:rPr>
                <w:sz w:val="24"/>
                <w:szCs w:val="24"/>
              </w:rPr>
              <w:t>2</w:t>
            </w:r>
            <w:r w:rsidRPr="004B51CB">
              <w:rPr>
                <w:bCs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 w:rsidRPr="004B51CB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4B51CB">
              <w:rPr>
                <w:bCs/>
                <w:iCs/>
                <w:sz w:val="24"/>
                <w:szCs w:val="24"/>
              </w:rPr>
              <w:t>Чиряева</w:t>
            </w:r>
            <w:proofErr w:type="spellEnd"/>
            <w:r w:rsidRPr="004B51CB">
              <w:rPr>
                <w:bCs/>
                <w:iCs/>
                <w:sz w:val="24"/>
                <w:szCs w:val="24"/>
              </w:rPr>
              <w:t xml:space="preserve">, дом </w:t>
            </w:r>
            <w:r w:rsidR="00F735E4" w:rsidRPr="004B51CB">
              <w:rPr>
                <w:bCs/>
                <w:iCs/>
                <w:sz w:val="24"/>
                <w:szCs w:val="24"/>
              </w:rPr>
              <w:t>3</w:t>
            </w:r>
            <w:r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2.4. Кворум общего собрания:</w:t>
            </w:r>
            <w:r w:rsidRPr="004B51CB">
              <w:rPr>
                <w:bCs/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Принятие решения единственным акционером</w:t>
            </w:r>
            <w:r w:rsidRPr="004B51CB">
              <w:rPr>
                <w:iCs/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АО «</w:t>
            </w:r>
            <w:proofErr w:type="spellStart"/>
            <w:r w:rsidRPr="004B51CB">
              <w:rPr>
                <w:bCs/>
                <w:iCs/>
                <w:sz w:val="24"/>
                <w:szCs w:val="24"/>
              </w:rPr>
              <w:t>Саханефтегазсбыт</w:t>
            </w:r>
            <w:proofErr w:type="spellEnd"/>
            <w:r w:rsidRPr="004B51CB">
              <w:rPr>
                <w:bCs/>
                <w:iCs/>
                <w:sz w:val="24"/>
                <w:szCs w:val="24"/>
              </w:rPr>
              <w:t>»</w:t>
            </w:r>
            <w:r w:rsidR="00104EDA" w:rsidRPr="004B51CB">
              <w:rPr>
                <w:bCs/>
                <w:iCs/>
                <w:sz w:val="24"/>
                <w:szCs w:val="24"/>
              </w:rPr>
              <w:t xml:space="preserve"> </w:t>
            </w:r>
            <w:r w:rsidR="00F735E4" w:rsidRPr="004B51CB">
              <w:rPr>
                <w:bCs/>
                <w:iCs/>
                <w:sz w:val="24"/>
                <w:szCs w:val="24"/>
              </w:rPr>
              <w:t>- Республикой Саха (Якутия),</w:t>
            </w:r>
            <w:r w:rsidRPr="004B51CB">
              <w:rPr>
                <w:bCs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4B51CB">
              <w:rPr>
                <w:bCs/>
                <w:iCs/>
                <w:sz w:val="24"/>
                <w:szCs w:val="24"/>
              </w:rPr>
              <w:t>Саханефтегазсбыт</w:t>
            </w:r>
            <w:proofErr w:type="spellEnd"/>
            <w:r w:rsidRPr="004B51CB">
              <w:rPr>
                <w:iCs/>
                <w:sz w:val="24"/>
                <w:szCs w:val="24"/>
              </w:rPr>
              <w:t xml:space="preserve">», </w:t>
            </w:r>
            <w:r w:rsidRPr="004B51CB">
              <w:rPr>
                <w:bCs/>
                <w:iCs/>
                <w:sz w:val="24"/>
                <w:szCs w:val="24"/>
              </w:rPr>
              <w:t>кворум имеется.</w:t>
            </w:r>
          </w:p>
          <w:p w:rsidR="004C7166" w:rsidRPr="00D00561" w:rsidRDefault="004C7166" w:rsidP="004C7166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2.5. Повестка дня общего собрания участников (акционеров) эмитента:</w:t>
            </w:r>
          </w:p>
          <w:p w:rsidR="004C7166" w:rsidRPr="007035D6" w:rsidRDefault="004C7166" w:rsidP="004C716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Об утверждении годового отчета АО «</w:t>
            </w:r>
            <w:proofErr w:type="spellStart"/>
            <w:r w:rsidRPr="007035D6">
              <w:rPr>
                <w:sz w:val="24"/>
                <w:szCs w:val="24"/>
              </w:rPr>
              <w:t>Саханефте</w:t>
            </w:r>
            <w:r>
              <w:rPr>
                <w:sz w:val="24"/>
                <w:szCs w:val="24"/>
              </w:rPr>
              <w:t>газсбыт</w:t>
            </w:r>
            <w:proofErr w:type="spellEnd"/>
            <w:r>
              <w:rPr>
                <w:sz w:val="24"/>
                <w:szCs w:val="24"/>
              </w:rPr>
              <w:t>» по итогам работы за 2021</w:t>
            </w:r>
            <w:r w:rsidRPr="007035D6">
              <w:rPr>
                <w:sz w:val="24"/>
                <w:szCs w:val="24"/>
              </w:rPr>
              <w:t xml:space="preserve"> год.</w:t>
            </w:r>
          </w:p>
          <w:p w:rsidR="004C7166" w:rsidRPr="007035D6" w:rsidRDefault="004C7166" w:rsidP="004C716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 xml:space="preserve"> Об утверждении годовой бухгалтерской (финансовой) отчетно</w:t>
            </w:r>
            <w:r>
              <w:rPr>
                <w:sz w:val="24"/>
                <w:szCs w:val="24"/>
              </w:rPr>
              <w:t>сти 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 за 2021</w:t>
            </w:r>
            <w:r w:rsidRPr="007035D6">
              <w:rPr>
                <w:sz w:val="24"/>
                <w:szCs w:val="24"/>
              </w:rPr>
              <w:t xml:space="preserve"> год.</w:t>
            </w:r>
          </w:p>
          <w:p w:rsidR="004C7166" w:rsidRPr="007035D6" w:rsidRDefault="004C7166" w:rsidP="004C716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 распределении прибыли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 по результатам работы за 20</w:t>
            </w:r>
            <w:r>
              <w:rPr>
                <w:sz w:val="24"/>
                <w:szCs w:val="24"/>
              </w:rPr>
              <w:t>21</w:t>
            </w:r>
            <w:r w:rsidRPr="007035D6">
              <w:rPr>
                <w:sz w:val="24"/>
                <w:szCs w:val="24"/>
              </w:rPr>
              <w:t xml:space="preserve"> год.</w:t>
            </w:r>
          </w:p>
          <w:p w:rsidR="004C7166" w:rsidRPr="007035D6" w:rsidRDefault="004C7166" w:rsidP="004C716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color w:val="000000"/>
                <w:sz w:val="24"/>
                <w:szCs w:val="24"/>
              </w:rPr>
              <w:t>О выплате дивидендов по итогам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035D6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4C7166" w:rsidRPr="007035D6" w:rsidRDefault="004C7166" w:rsidP="004C7166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035D6">
              <w:rPr>
                <w:sz w:val="24"/>
                <w:szCs w:val="24"/>
              </w:rPr>
              <w:t>Об избрании Совета директоров АО «</w:t>
            </w:r>
            <w:proofErr w:type="spellStart"/>
            <w:r w:rsidRPr="007035D6">
              <w:rPr>
                <w:sz w:val="24"/>
                <w:szCs w:val="24"/>
              </w:rPr>
              <w:t>Саханефтегазсбыт</w:t>
            </w:r>
            <w:proofErr w:type="spellEnd"/>
            <w:r w:rsidRPr="007035D6">
              <w:rPr>
                <w:sz w:val="24"/>
                <w:szCs w:val="24"/>
              </w:rPr>
              <w:t>».</w:t>
            </w:r>
          </w:p>
          <w:p w:rsidR="004C7166" w:rsidRPr="00D00561" w:rsidRDefault="004C7166" w:rsidP="004C7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u w:val="single"/>
              </w:rPr>
            </w:pPr>
            <w:r w:rsidRPr="00D00561">
              <w:rPr>
                <w:sz w:val="24"/>
                <w:szCs w:val="24"/>
                <w:u w:val="single"/>
              </w:rPr>
              <w:t>2.6. Принятые решения: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>1. Утвердить годовой отчет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по итогам работы за 202</w:t>
            </w:r>
            <w:r w:rsidR="00CB46CF">
              <w:rPr>
                <w:bCs/>
                <w:sz w:val="24"/>
                <w:szCs w:val="24"/>
              </w:rPr>
              <w:t>1</w:t>
            </w:r>
            <w:r w:rsidRPr="00CA28F1">
              <w:rPr>
                <w:bCs/>
                <w:sz w:val="24"/>
                <w:szCs w:val="24"/>
              </w:rPr>
              <w:t xml:space="preserve"> год.</w:t>
            </w:r>
          </w:p>
          <w:p w:rsidR="00CA28F1" w:rsidRPr="00CB46CF" w:rsidRDefault="00CA28F1" w:rsidP="00CB46CF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B46CF">
              <w:rPr>
                <w:bCs/>
                <w:sz w:val="24"/>
                <w:szCs w:val="24"/>
              </w:rPr>
              <w:t>2. Утвердить годовую бухгалтерскую (финансовую) отчетность АО «</w:t>
            </w:r>
            <w:proofErr w:type="spellStart"/>
            <w:r w:rsidRPr="00CB46CF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B46CF">
              <w:rPr>
                <w:bCs/>
                <w:sz w:val="24"/>
                <w:szCs w:val="24"/>
              </w:rPr>
              <w:t>» за 202</w:t>
            </w:r>
            <w:r w:rsidR="00CB46CF" w:rsidRPr="00CB46CF">
              <w:rPr>
                <w:bCs/>
                <w:sz w:val="24"/>
                <w:szCs w:val="24"/>
              </w:rPr>
              <w:t>1</w:t>
            </w:r>
            <w:r w:rsidRPr="00CB46CF">
              <w:rPr>
                <w:bCs/>
                <w:sz w:val="24"/>
                <w:szCs w:val="24"/>
              </w:rPr>
              <w:t xml:space="preserve"> год.</w:t>
            </w:r>
          </w:p>
          <w:p w:rsidR="00CB46CF" w:rsidRPr="00CB46CF" w:rsidRDefault="00CA28F1" w:rsidP="00CB46CF">
            <w:pPr>
              <w:pStyle w:val="a4"/>
              <w:autoSpaceDE w:val="0"/>
              <w:autoSpaceDN w:val="0"/>
              <w:adjustRightInd w:val="0"/>
              <w:ind w:left="0" w:firstLine="709"/>
              <w:contextualSpacing/>
            </w:pPr>
            <w:r w:rsidRPr="00CB46CF">
              <w:rPr>
                <w:bCs/>
              </w:rPr>
              <w:t xml:space="preserve">3. </w:t>
            </w:r>
            <w:r w:rsidR="00CB46CF" w:rsidRPr="00CB46CF">
              <w:rPr>
                <w:bCs/>
              </w:rPr>
              <w:t>Р</w:t>
            </w:r>
            <w:r w:rsidR="00CB46CF" w:rsidRPr="00CB46CF">
              <w:t xml:space="preserve">аспределить чистую </w:t>
            </w:r>
            <w:r w:rsidR="00CB46CF" w:rsidRPr="00CB46CF">
              <w:rPr>
                <w:bCs/>
              </w:rPr>
              <w:t xml:space="preserve">прибыль, полученную </w:t>
            </w:r>
            <w:r w:rsidR="00CB46CF" w:rsidRPr="00CB46CF">
              <w:t>по результатам 2021 года</w:t>
            </w:r>
            <w:r w:rsidR="008A3140">
              <w:t>,</w:t>
            </w:r>
            <w:r w:rsidR="00CB46CF" w:rsidRPr="00CB46CF">
              <w:t xml:space="preserve"> в </w:t>
            </w:r>
            <w:r w:rsidR="008A3140">
              <w:t xml:space="preserve">размере </w:t>
            </w:r>
            <w:r w:rsidR="00CB46CF" w:rsidRPr="00CB46CF">
              <w:rPr>
                <w:bCs/>
              </w:rPr>
              <w:t xml:space="preserve">61 492 000,00 </w:t>
            </w:r>
            <w:r w:rsidR="00CB46CF" w:rsidRPr="00CB46CF">
              <w:t xml:space="preserve">(Шестьдесят один миллион четыреста девяносто две тысячи) </w:t>
            </w:r>
            <w:r w:rsidR="00CB46CF" w:rsidRPr="00CB46CF">
              <w:rPr>
                <w:bCs/>
              </w:rPr>
              <w:t xml:space="preserve">руб. </w:t>
            </w:r>
            <w:r w:rsidR="00CB46CF" w:rsidRPr="00CB46CF">
              <w:t xml:space="preserve">(100%) </w:t>
            </w:r>
            <w:r w:rsidR="008A3140">
              <w:t>в следующе</w:t>
            </w:r>
            <w:r w:rsidR="00CB46CF" w:rsidRPr="00CB46CF">
              <w:t xml:space="preserve">м </w:t>
            </w:r>
            <w:r w:rsidR="008A3140">
              <w:t>порядке</w:t>
            </w:r>
            <w:r w:rsidR="00CB46CF" w:rsidRPr="00CB46CF">
              <w:t>:</w:t>
            </w:r>
          </w:p>
          <w:p w:rsidR="00CB46CF" w:rsidRPr="00CB46CF" w:rsidRDefault="008A3140" w:rsidP="00CB46CF">
            <w:pPr>
              <w:pStyle w:val="a4"/>
              <w:autoSpaceDE w:val="0"/>
              <w:autoSpaceDN w:val="0"/>
              <w:adjustRightInd w:val="0"/>
              <w:ind w:left="0" w:firstLine="709"/>
              <w:contextualSpacing/>
            </w:pPr>
            <w:r>
              <w:t>1)</w:t>
            </w:r>
            <w:r w:rsidR="00CB46CF" w:rsidRPr="00CB46CF">
              <w:t xml:space="preserve"> Направить на пополнение резервного фонда Общества </w:t>
            </w:r>
            <w:r w:rsidR="00CB46CF" w:rsidRPr="00CB46CF">
              <w:rPr>
                <w:bCs/>
              </w:rPr>
              <w:t xml:space="preserve">60 870 193,00 (Шестьдесят миллионов восемьсот семьдесят тысяч сто девяносто три) руб. </w:t>
            </w:r>
            <w:r w:rsidR="00CB46CF" w:rsidRPr="00CB46CF">
              <w:t>(99%);</w:t>
            </w:r>
          </w:p>
          <w:p w:rsidR="00CB46CF" w:rsidRPr="00CB46CF" w:rsidRDefault="008A3140" w:rsidP="00CB46CF">
            <w:pPr>
              <w:pStyle w:val="a4"/>
              <w:ind w:left="0" w:firstLine="709"/>
              <w:contextualSpacing/>
            </w:pPr>
            <w:r>
              <w:t>2)</w:t>
            </w:r>
            <w:r w:rsidR="00CB46CF" w:rsidRPr="00CB46CF">
              <w:t xml:space="preserve"> Выплатить генеральному директору </w:t>
            </w:r>
            <w:r w:rsidRPr="00CB46CF">
              <w:rPr>
                <w:bCs/>
              </w:rPr>
              <w:t>АО «</w:t>
            </w:r>
            <w:proofErr w:type="spellStart"/>
            <w:r w:rsidRPr="00CB46CF">
              <w:rPr>
                <w:bCs/>
              </w:rPr>
              <w:t>Саханефтегазсбыт</w:t>
            </w:r>
            <w:proofErr w:type="spellEnd"/>
            <w:r w:rsidRPr="00CB46CF">
              <w:rPr>
                <w:bCs/>
              </w:rPr>
              <w:t xml:space="preserve">» </w:t>
            </w:r>
            <w:r>
              <w:rPr>
                <w:bCs/>
              </w:rPr>
              <w:t xml:space="preserve">Лебедеву В.Н. </w:t>
            </w:r>
            <w:r w:rsidR="00CB46CF" w:rsidRPr="00CB46CF">
              <w:t xml:space="preserve">вознаграждение в размере </w:t>
            </w:r>
            <w:r w:rsidR="00CB46CF" w:rsidRPr="00CB46CF">
              <w:rPr>
                <w:bCs/>
              </w:rPr>
              <w:t>621 807,00 (Шестьсот двадцать одна тысяча восемьсот семь) руб. (1%).</w:t>
            </w:r>
          </w:p>
          <w:p w:rsidR="00CB46CF" w:rsidRPr="00CB46CF" w:rsidRDefault="00CA28F1" w:rsidP="00CB46CF">
            <w:pPr>
              <w:ind w:firstLine="709"/>
              <w:jc w:val="both"/>
              <w:rPr>
                <w:sz w:val="24"/>
                <w:szCs w:val="24"/>
              </w:rPr>
            </w:pPr>
            <w:r w:rsidRPr="00CB46CF">
              <w:rPr>
                <w:bCs/>
                <w:sz w:val="24"/>
                <w:szCs w:val="24"/>
              </w:rPr>
              <w:t xml:space="preserve">4. </w:t>
            </w:r>
            <w:r w:rsidR="00CB46CF" w:rsidRPr="00CB46CF">
              <w:rPr>
                <w:sz w:val="24"/>
                <w:szCs w:val="24"/>
              </w:rPr>
              <w:t>В связи с тем, что на день принятия решения о выплате дивидендов по акциям, возникли условия, изложенные в абзаце 5 пункта 1 статьи 43 Федерального закона от 26.12.1995 №208-ФЗ «Об акционерных обществах», по итогам 2021 отчетного года дивиденды не объявлять и не выплачивать.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>5. Избрать Совет директоров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на 202</w:t>
            </w:r>
            <w:r w:rsidR="00CB46CF">
              <w:rPr>
                <w:bCs/>
                <w:sz w:val="24"/>
                <w:szCs w:val="24"/>
              </w:rPr>
              <w:t>2</w:t>
            </w:r>
            <w:r w:rsidR="008A3140">
              <w:rPr>
                <w:bCs/>
                <w:sz w:val="24"/>
                <w:szCs w:val="24"/>
              </w:rPr>
              <w:t>/</w:t>
            </w:r>
            <w:r w:rsidRPr="00CA28F1">
              <w:rPr>
                <w:bCs/>
                <w:sz w:val="24"/>
                <w:szCs w:val="24"/>
              </w:rPr>
              <w:t>202</w:t>
            </w:r>
            <w:r w:rsidR="00CB46CF">
              <w:rPr>
                <w:bCs/>
                <w:sz w:val="24"/>
                <w:szCs w:val="24"/>
              </w:rPr>
              <w:t>3</w:t>
            </w:r>
            <w:r w:rsidRPr="00CA28F1">
              <w:rPr>
                <w:bCs/>
                <w:sz w:val="24"/>
                <w:szCs w:val="24"/>
              </w:rPr>
              <w:t xml:space="preserve"> корпоративный год в следующем составе:</w:t>
            </w:r>
          </w:p>
          <w:p w:rsidR="00CA28F1" w:rsidRPr="00CA28F1" w:rsidRDefault="00CB46CF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Аргунова</w:t>
            </w:r>
            <w:proofErr w:type="spellEnd"/>
            <w:r>
              <w:rPr>
                <w:lang w:eastAsia="en-US"/>
              </w:rPr>
              <w:t xml:space="preserve"> Мария Михайловна</w:t>
            </w:r>
            <w:r w:rsidR="008A3140">
              <w:rPr>
                <w:lang w:eastAsia="en-US"/>
              </w:rPr>
              <w:t>,</w:t>
            </w:r>
            <w:r w:rsidR="00CA28F1" w:rsidRPr="00CA28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первый заместитель </w:t>
            </w:r>
            <w:r w:rsidR="00CA28F1" w:rsidRPr="00CA28F1">
              <w:rPr>
                <w:lang w:eastAsia="en-US"/>
              </w:rPr>
              <w:t>министр</w:t>
            </w:r>
            <w:r>
              <w:rPr>
                <w:lang w:eastAsia="en-US"/>
              </w:rPr>
              <w:t>а</w:t>
            </w:r>
            <w:r w:rsidR="00CA28F1" w:rsidRPr="00CA28F1">
              <w:rPr>
                <w:lang w:eastAsia="en-US"/>
              </w:rPr>
              <w:t xml:space="preserve"> экономики </w:t>
            </w:r>
            <w:r w:rsidR="008A3140" w:rsidRPr="00CA28F1">
              <w:t xml:space="preserve">Республики </w:t>
            </w:r>
            <w:r w:rsidR="008A3140" w:rsidRPr="00CA28F1">
              <w:lastRenderedPageBreak/>
              <w:t>Саха (Якутия)</w:t>
            </w:r>
            <w:r w:rsidR="00CA28F1" w:rsidRPr="00CA28F1">
              <w:rPr>
                <w:lang w:eastAsia="en-US"/>
              </w:rPr>
              <w:t>;</w:t>
            </w:r>
          </w:p>
          <w:p w:rsidR="008A3140" w:rsidRPr="00CA28F1" w:rsidRDefault="008A3140" w:rsidP="008A3140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Бочков Николай Владимирович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заместитель председателя Государственного комитета по ценовой политике</w:t>
            </w:r>
            <w:r w:rsidRPr="00CA28F1">
              <w:rPr>
                <w:lang w:eastAsia="en-US"/>
              </w:rPr>
              <w:t xml:space="preserve"> </w:t>
            </w:r>
            <w:r w:rsidRPr="00CA28F1">
              <w:t>Республики Саха (Якутия)</w:t>
            </w:r>
            <w:r w:rsidRPr="00CA28F1">
              <w:rPr>
                <w:lang w:eastAsia="en-US"/>
              </w:rPr>
              <w:t>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bCs/>
              </w:rPr>
              <w:t>Емельянов Вячеслав Павлович</w:t>
            </w:r>
            <w:r w:rsidR="008A3140">
              <w:rPr>
                <w:bCs/>
              </w:rPr>
              <w:t>,</w:t>
            </w:r>
            <w:r w:rsidRPr="00CA28F1">
              <w:rPr>
                <w:bCs/>
              </w:rPr>
              <w:t xml:space="preserve"> министр жилищно-коммунального хозяйства и энергетики </w:t>
            </w:r>
            <w:r w:rsidR="008A3140" w:rsidRPr="00CA28F1">
              <w:t>Республики Саха (Якутия)</w:t>
            </w:r>
            <w:r w:rsidRPr="00CA28F1">
              <w:rPr>
                <w:lang w:eastAsia="en-US"/>
              </w:rPr>
              <w:t>;</w:t>
            </w:r>
          </w:p>
          <w:p w:rsidR="008A3140" w:rsidRPr="00CA28F1" w:rsidRDefault="008A3140" w:rsidP="008A3140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Иванов Павел Владимирович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A28F1">
              <w:rPr>
                <w:lang w:eastAsia="en-US"/>
              </w:rPr>
              <w:t xml:space="preserve">министр имущественных и земельных отношений </w:t>
            </w:r>
            <w:r w:rsidRPr="00CA28F1">
              <w:t>Республики Саха (Якутия)</w:t>
            </w:r>
            <w:r w:rsidRPr="00CA28F1">
              <w:rPr>
                <w:lang w:eastAsia="en-US"/>
              </w:rPr>
              <w:t>;</w:t>
            </w:r>
          </w:p>
          <w:p w:rsidR="008A3140" w:rsidRDefault="008A3140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lang w:eastAsia="en-US"/>
              </w:rPr>
              <w:t>Лебедев Виктор Николаевич</w:t>
            </w:r>
            <w:r>
              <w:rPr>
                <w:lang w:eastAsia="en-US"/>
              </w:rPr>
              <w:t>,</w:t>
            </w:r>
            <w:r w:rsidRPr="00CA28F1">
              <w:rPr>
                <w:lang w:eastAsia="en-US"/>
              </w:rPr>
              <w:t xml:space="preserve"> генеральный директор АО «</w:t>
            </w:r>
            <w:proofErr w:type="spellStart"/>
            <w:r w:rsidRPr="00CA28F1">
              <w:rPr>
                <w:lang w:eastAsia="en-US"/>
              </w:rPr>
              <w:t>Саханефтегазсбыт</w:t>
            </w:r>
            <w:proofErr w:type="spellEnd"/>
            <w:r w:rsidRPr="00CA28F1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CA28F1" w:rsidRPr="00CA28F1" w:rsidRDefault="00CB46CF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Наумова Яна Владимировна</w:t>
            </w:r>
            <w:r w:rsidR="008A3140">
              <w:rPr>
                <w:lang w:eastAsia="en-US"/>
              </w:rPr>
              <w:t>,</w:t>
            </w:r>
            <w:r w:rsidR="00CA28F1" w:rsidRPr="00CA28F1">
              <w:rPr>
                <w:lang w:eastAsia="en-US"/>
              </w:rPr>
              <w:t xml:space="preserve"> заместитель председателя Государственного комитета по обеспечению безопасности жизнедеятельности населения </w:t>
            </w:r>
            <w:r w:rsidR="008A3140" w:rsidRPr="00CA28F1">
              <w:t>Республики Саха (Якутия)</w:t>
            </w:r>
            <w:r w:rsidR="00CA28F1" w:rsidRPr="00CA28F1">
              <w:rPr>
                <w:lang w:eastAsia="en-US"/>
              </w:rPr>
              <w:t>;</w:t>
            </w:r>
          </w:p>
          <w:p w:rsidR="008A3140" w:rsidRPr="00CA28F1" w:rsidRDefault="008A3140" w:rsidP="008A3140">
            <w:pPr>
              <w:pStyle w:val="a4"/>
              <w:numPr>
                <w:ilvl w:val="0"/>
                <w:numId w:val="21"/>
              </w:numPr>
              <w:ind w:left="0" w:firstLine="7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Неустроева Алена Петровна,</w:t>
            </w:r>
            <w:r w:rsidRPr="00CA28F1">
              <w:rPr>
                <w:lang w:eastAsia="en-US"/>
              </w:rPr>
              <w:t xml:space="preserve"> заместитель министра финансов </w:t>
            </w:r>
            <w:r w:rsidRPr="00CA28F1">
              <w:t>Республики Саха (Якутия)</w:t>
            </w:r>
            <w:r w:rsidRPr="00CA28F1">
              <w:rPr>
                <w:lang w:eastAsia="en-US"/>
              </w:rPr>
              <w:t>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 w:rsidRPr="00CA28F1">
              <w:rPr>
                <w:lang w:eastAsia="en-US"/>
              </w:rPr>
              <w:t>Ушницкий</w:t>
            </w:r>
            <w:proofErr w:type="spellEnd"/>
            <w:r w:rsidRPr="00CA28F1">
              <w:rPr>
                <w:lang w:eastAsia="en-US"/>
              </w:rPr>
              <w:t xml:space="preserve"> </w:t>
            </w:r>
            <w:proofErr w:type="spellStart"/>
            <w:r w:rsidRPr="00CA28F1">
              <w:rPr>
                <w:lang w:eastAsia="en-US"/>
              </w:rPr>
              <w:t>Рум</w:t>
            </w:r>
            <w:proofErr w:type="spellEnd"/>
            <w:r w:rsidRPr="00CA28F1">
              <w:rPr>
                <w:lang w:eastAsia="en-US"/>
              </w:rPr>
              <w:t xml:space="preserve"> </w:t>
            </w:r>
            <w:proofErr w:type="spellStart"/>
            <w:r w:rsidRPr="00CA28F1">
              <w:rPr>
                <w:lang w:eastAsia="en-US"/>
              </w:rPr>
              <w:t>Румович</w:t>
            </w:r>
            <w:proofErr w:type="spellEnd"/>
            <w:r w:rsidR="008A3140">
              <w:rPr>
                <w:lang w:eastAsia="en-US"/>
              </w:rPr>
              <w:t>,</w:t>
            </w:r>
            <w:r w:rsidRPr="00CA28F1">
              <w:rPr>
                <w:lang w:eastAsia="en-US"/>
              </w:rPr>
              <w:t xml:space="preserve"> декан юридического факультета ФГАОУ ВО «Северо-Восточный федеральный университет им. </w:t>
            </w:r>
            <w:proofErr w:type="spellStart"/>
            <w:r w:rsidRPr="00CA28F1">
              <w:rPr>
                <w:lang w:eastAsia="en-US"/>
              </w:rPr>
              <w:t>М.К.Аммосова</w:t>
            </w:r>
            <w:proofErr w:type="spellEnd"/>
            <w:r w:rsidRPr="00CA28F1">
              <w:rPr>
                <w:lang w:eastAsia="en-US"/>
              </w:rPr>
              <w:t>»</w:t>
            </w:r>
            <w:r w:rsidR="00CB46CF">
              <w:rPr>
                <w:lang w:eastAsia="en-US"/>
              </w:rPr>
              <w:t xml:space="preserve">, </w:t>
            </w:r>
            <w:r w:rsidR="00CB46CF" w:rsidRPr="00CB46CF">
              <w:t>профессиональный поверенный</w:t>
            </w:r>
            <w:r w:rsidRPr="00CA28F1">
              <w:rPr>
                <w:lang w:eastAsia="en-US"/>
              </w:rPr>
              <w:t xml:space="preserve">; </w:t>
            </w:r>
          </w:p>
          <w:p w:rsidR="00CA28F1" w:rsidRPr="00CA28F1" w:rsidRDefault="008A3140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Черноградский</w:t>
            </w:r>
            <w:proofErr w:type="spellEnd"/>
            <w:r>
              <w:rPr>
                <w:lang w:eastAsia="en-US"/>
              </w:rPr>
              <w:t xml:space="preserve"> Владимир Николаевич, министр по развитию Арктики и делам народов Севера Республики Саха (Якутия)</w:t>
            </w:r>
            <w:r w:rsidR="00CA28F1" w:rsidRPr="00CA28F1">
              <w:rPr>
                <w:lang w:eastAsia="en-US"/>
              </w:rPr>
              <w:t>.</w:t>
            </w:r>
          </w:p>
          <w:p w:rsidR="004421F8" w:rsidRPr="00CA28F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CA28F1">
              <w:rPr>
                <w:sz w:val="24"/>
                <w:szCs w:val="24"/>
                <w:u w:val="single"/>
              </w:rPr>
              <w:t>2.7. Дата составления и номер протокола общего собрания участников (акционеров) эмитента:</w:t>
            </w:r>
            <w:r w:rsidRPr="00CA28F1">
              <w:rPr>
                <w:sz w:val="24"/>
                <w:szCs w:val="24"/>
              </w:rPr>
              <w:t xml:space="preserve"> Распоряжение Министерства имущественных и земельных отношений Республики Саха (Якутия) от </w:t>
            </w:r>
            <w:r w:rsidR="00CB46CF" w:rsidRPr="008A3140">
              <w:rPr>
                <w:sz w:val="24"/>
                <w:szCs w:val="24"/>
              </w:rPr>
              <w:t>2</w:t>
            </w:r>
            <w:r w:rsidR="008A3140">
              <w:rPr>
                <w:sz w:val="24"/>
                <w:szCs w:val="24"/>
              </w:rPr>
              <w:t>9</w:t>
            </w:r>
            <w:r w:rsidR="00186776" w:rsidRPr="008A3140">
              <w:rPr>
                <w:sz w:val="24"/>
                <w:szCs w:val="24"/>
              </w:rPr>
              <w:t xml:space="preserve"> </w:t>
            </w:r>
            <w:r w:rsidR="00104EDA" w:rsidRPr="008A3140">
              <w:rPr>
                <w:sz w:val="24"/>
                <w:szCs w:val="24"/>
              </w:rPr>
              <w:t>июн</w:t>
            </w:r>
            <w:r w:rsidR="0043197A" w:rsidRPr="008A3140">
              <w:rPr>
                <w:sz w:val="24"/>
                <w:szCs w:val="24"/>
              </w:rPr>
              <w:t>я 202</w:t>
            </w:r>
            <w:r w:rsidR="00CB46CF" w:rsidRPr="008A3140">
              <w:rPr>
                <w:sz w:val="24"/>
                <w:szCs w:val="24"/>
              </w:rPr>
              <w:t>2</w:t>
            </w:r>
            <w:r w:rsidRPr="008A3140">
              <w:rPr>
                <w:sz w:val="24"/>
                <w:szCs w:val="24"/>
              </w:rPr>
              <w:t xml:space="preserve"> года №Р-</w:t>
            </w:r>
            <w:r w:rsidR="00CA28F1" w:rsidRPr="008A3140">
              <w:rPr>
                <w:sz w:val="24"/>
                <w:szCs w:val="24"/>
              </w:rPr>
              <w:t>1</w:t>
            </w:r>
            <w:r w:rsidR="008A3140">
              <w:rPr>
                <w:sz w:val="24"/>
                <w:szCs w:val="24"/>
              </w:rPr>
              <w:t>699</w:t>
            </w:r>
            <w:r w:rsidR="00AB76AB" w:rsidRPr="00CA28F1">
              <w:rPr>
                <w:sz w:val="24"/>
                <w:szCs w:val="24"/>
              </w:rPr>
              <w:t>.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CA28F1">
              <w:rPr>
                <w:u w:val="single"/>
              </w:rPr>
              <w:t>2.8.</w:t>
            </w:r>
            <w:r w:rsidRPr="00CA28F1">
              <w:rPr>
                <w:rFonts w:ascii="Arial" w:hAnsi="Arial" w:cs="Arial"/>
                <w:u w:val="single"/>
              </w:rPr>
              <w:t xml:space="preserve"> </w:t>
            </w:r>
            <w:r w:rsidRPr="00CA28F1">
              <w:rPr>
                <w:u w:val="single"/>
              </w:rPr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CA28F1">
              <w:t>2.8.1.Вид, категория (тип), серия ценных бумаг: Акции обыкновенные именные бездокументарные.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CA28F1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1-01-31027-F, 28.03.2001.</w:t>
            </w:r>
          </w:p>
        </w:tc>
      </w:tr>
      <w:tr w:rsidR="004421F8" w:rsidRPr="00D00561" w:rsidTr="006C6185">
        <w:tc>
          <w:tcPr>
            <w:tcW w:w="10245" w:type="dxa"/>
            <w:gridSpan w:val="12"/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EE4236" w:rsidP="0043197A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43197A">
              <w:rPr>
                <w:sz w:val="24"/>
                <w:szCs w:val="24"/>
              </w:rPr>
              <w:t>Г</w:t>
            </w:r>
            <w:r w:rsidR="004421F8" w:rsidRPr="00D00561">
              <w:rPr>
                <w:sz w:val="24"/>
                <w:szCs w:val="24"/>
              </w:rPr>
              <w:t>енеральн</w:t>
            </w:r>
            <w:r w:rsidR="0043197A">
              <w:rPr>
                <w:sz w:val="24"/>
                <w:szCs w:val="24"/>
              </w:rPr>
              <w:t>ый</w:t>
            </w:r>
            <w:r w:rsidR="004421F8" w:rsidRPr="00D00561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E93465" w:rsidP="00E9346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</w:p>
        </w:tc>
      </w:tr>
      <w:tr w:rsidR="004421F8" w:rsidRPr="00D00561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ind w:left="57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8A3140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  <w:r w:rsidR="008A3140">
              <w:rPr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6C6185">
            <w:pPr>
              <w:jc w:val="right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CB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6CF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Pr="00D00561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г.</w:t>
            </w:r>
            <w:r w:rsidRPr="00D00561"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Pr="00D00561" w:rsidRDefault="007C472C">
      <w:pPr>
        <w:rPr>
          <w:sz w:val="24"/>
          <w:szCs w:val="24"/>
        </w:rPr>
      </w:pPr>
    </w:p>
    <w:sectPr w:rsidR="007C472C" w:rsidRPr="00D00561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8FF"/>
    <w:multiLevelType w:val="hybridMultilevel"/>
    <w:tmpl w:val="24F2B560"/>
    <w:lvl w:ilvl="0" w:tplc="9C8E8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02C9"/>
    <w:multiLevelType w:val="hybridMultilevel"/>
    <w:tmpl w:val="D1EE5256"/>
    <w:lvl w:ilvl="0" w:tplc="29DAD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A42"/>
    <w:multiLevelType w:val="hybridMultilevel"/>
    <w:tmpl w:val="9DE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9" w15:restartNumberingAfterBreak="0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4" w15:restartNumberingAfterBreak="0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0A94"/>
    <w:multiLevelType w:val="hybridMultilevel"/>
    <w:tmpl w:val="44443790"/>
    <w:lvl w:ilvl="0" w:tplc="D88E58E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9" w15:restartNumberingAfterBreak="0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72200"/>
    <w:multiLevelType w:val="hybridMultilevel"/>
    <w:tmpl w:val="19F66518"/>
    <w:lvl w:ilvl="0" w:tplc="1DD49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18"/>
  </w:num>
  <w:num w:numId="7">
    <w:abstractNumId w:val="12"/>
  </w:num>
  <w:num w:numId="8">
    <w:abstractNumId w:val="20"/>
  </w:num>
  <w:num w:numId="9">
    <w:abstractNumId w:val="13"/>
  </w:num>
  <w:num w:numId="10">
    <w:abstractNumId w:val="19"/>
  </w:num>
  <w:num w:numId="11">
    <w:abstractNumId w:val="6"/>
  </w:num>
  <w:num w:numId="12">
    <w:abstractNumId w:val="10"/>
  </w:num>
  <w:num w:numId="13">
    <w:abstractNumId w:val="17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111F4"/>
    <w:rsid w:val="0043197A"/>
    <w:rsid w:val="004421F8"/>
    <w:rsid w:val="00485A98"/>
    <w:rsid w:val="00493BC1"/>
    <w:rsid w:val="004B51CB"/>
    <w:rsid w:val="004C7166"/>
    <w:rsid w:val="004D7B6F"/>
    <w:rsid w:val="004E03BB"/>
    <w:rsid w:val="00571FB1"/>
    <w:rsid w:val="0057677C"/>
    <w:rsid w:val="005858B3"/>
    <w:rsid w:val="005860F7"/>
    <w:rsid w:val="00691A92"/>
    <w:rsid w:val="006A0A23"/>
    <w:rsid w:val="006C6185"/>
    <w:rsid w:val="006D7A5F"/>
    <w:rsid w:val="006F36C7"/>
    <w:rsid w:val="007035D6"/>
    <w:rsid w:val="007256C0"/>
    <w:rsid w:val="007A0251"/>
    <w:rsid w:val="007C472C"/>
    <w:rsid w:val="00800669"/>
    <w:rsid w:val="008039A6"/>
    <w:rsid w:val="0086549E"/>
    <w:rsid w:val="0089727B"/>
    <w:rsid w:val="008A275C"/>
    <w:rsid w:val="008A3140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B76AB"/>
    <w:rsid w:val="00AD6C87"/>
    <w:rsid w:val="00AF55D3"/>
    <w:rsid w:val="00BD0EE3"/>
    <w:rsid w:val="00BE3C3F"/>
    <w:rsid w:val="00C762FC"/>
    <w:rsid w:val="00C96D43"/>
    <w:rsid w:val="00CA28F1"/>
    <w:rsid w:val="00CB46CF"/>
    <w:rsid w:val="00CC34BC"/>
    <w:rsid w:val="00D00561"/>
    <w:rsid w:val="00D20BBF"/>
    <w:rsid w:val="00DD5854"/>
    <w:rsid w:val="00DF3299"/>
    <w:rsid w:val="00DF4929"/>
    <w:rsid w:val="00E83E40"/>
    <w:rsid w:val="00E93465"/>
    <w:rsid w:val="00E96634"/>
    <w:rsid w:val="00EA4870"/>
    <w:rsid w:val="00EE4236"/>
    <w:rsid w:val="00F07734"/>
    <w:rsid w:val="00F62917"/>
    <w:rsid w:val="00F735E4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2BAC-8D51-47A6-A491-FEB873C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Нумерованый список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6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197A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CA2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gs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24</cp:revision>
  <cp:lastPrinted>2022-06-29T01:00:00Z</cp:lastPrinted>
  <dcterms:created xsi:type="dcterms:W3CDTF">2012-12-24T02:01:00Z</dcterms:created>
  <dcterms:modified xsi:type="dcterms:W3CDTF">2022-06-29T01:00:00Z</dcterms:modified>
</cp:coreProperties>
</file>